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035E4CB5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1497" w14:textId="77777777" w:rsidR="00E32378" w:rsidRDefault="00E32378" w:rsidP="00A10899">
      <w:r>
        <w:separator/>
      </w:r>
    </w:p>
  </w:endnote>
  <w:endnote w:type="continuationSeparator" w:id="0">
    <w:p w14:paraId="19A5106D" w14:textId="77777777" w:rsidR="00E32378" w:rsidRDefault="00E32378" w:rsidP="00A10899">
      <w:r>
        <w:continuationSeparator/>
      </w:r>
    </w:p>
  </w:endnote>
  <w:endnote w:type="continuationNotice" w:id="1">
    <w:p w14:paraId="3347607B" w14:textId="77777777" w:rsidR="00E32378" w:rsidRDefault="00E32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BD8D6" w14:textId="77777777" w:rsidR="00554B05" w:rsidRDefault="00554B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56C76BA8" w:rsidR="006A2B07" w:rsidRPr="00554B05" w:rsidRDefault="00554B05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4F360" w14:textId="77777777" w:rsidR="00554B05" w:rsidRDefault="00554B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AF01D" w14:textId="77777777" w:rsidR="00E32378" w:rsidRDefault="00E32378" w:rsidP="00A10899">
      <w:r>
        <w:separator/>
      </w:r>
    </w:p>
  </w:footnote>
  <w:footnote w:type="continuationSeparator" w:id="0">
    <w:p w14:paraId="3B12523A" w14:textId="77777777" w:rsidR="00E32378" w:rsidRDefault="00E32378" w:rsidP="00A10899">
      <w:r>
        <w:continuationSeparator/>
      </w:r>
    </w:p>
  </w:footnote>
  <w:footnote w:type="continuationNotice" w:id="1">
    <w:p w14:paraId="3757A3C1" w14:textId="77777777" w:rsidR="00E32378" w:rsidRDefault="00E323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63EC" w14:textId="77777777" w:rsidR="00554B05" w:rsidRDefault="00554B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77777777" w:rsidR="00D8104A" w:rsidRPr="00A96A9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A96A95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A96A95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A96A95">
            <w:rPr>
              <w:rFonts w:cs="Arial"/>
              <w:b/>
              <w:sz w:val="16"/>
              <w:szCs w:val="16"/>
            </w:rPr>
            <w:t>EMPRENDIMIENTO</w:t>
          </w:r>
          <w:r w:rsidR="005E21FD" w:rsidRPr="00A96A95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A96A95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5BA41E61" w:rsidR="00D8104A" w:rsidRPr="00A96A95" w:rsidRDefault="00D40F28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SELECCIÓN ABREVIADA DE MENOR CUANTÍA </w:t>
          </w:r>
          <w:r w:rsidR="00D8104A" w:rsidRPr="00A96A95">
            <w:rPr>
              <w:rFonts w:cs="Arial"/>
              <w:b/>
              <w:sz w:val="16"/>
              <w:szCs w:val="16"/>
            </w:rPr>
            <w:t xml:space="preserve">DE INFRAESTRUCTURA DE TRANSPORTE (VERSIÓN </w:t>
          </w:r>
          <w:r w:rsidR="0049638F" w:rsidRPr="00A96A95">
            <w:rPr>
              <w:rFonts w:cs="Arial"/>
              <w:b/>
              <w:sz w:val="16"/>
              <w:szCs w:val="16"/>
            </w:rPr>
            <w:t>2</w:t>
          </w:r>
          <w:r w:rsidR="00D8104A" w:rsidRPr="00A96A95">
            <w:rPr>
              <w:rFonts w:cs="Arial"/>
              <w:b/>
              <w:sz w:val="16"/>
              <w:szCs w:val="16"/>
            </w:rPr>
            <w:t>)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924CEDA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A96A9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A96A9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A96A9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5253A12B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BDB65" w14:textId="77777777" w:rsidR="00554B05" w:rsidRDefault="00554B05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61801B61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 xml:space="preserve">12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52821EFF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Sara Milena Nuñez Aldana</cp:lastModifiedBy>
  <cp:revision>2</cp:revision>
  <cp:lastPrinted>2022-06-28T23:37:00Z</cp:lastPrinted>
  <dcterms:created xsi:type="dcterms:W3CDTF">2022-08-01T21:25:00Z</dcterms:created>
  <dcterms:modified xsi:type="dcterms:W3CDTF">2022-08-01T21:25:00Z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